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0B" w:rsidRPr="00D34DCE" w:rsidRDefault="00F35F0B" w:rsidP="00F35F0B">
      <w:pPr>
        <w:pStyle w:val="20"/>
        <w:shd w:val="clear" w:color="auto" w:fill="auto"/>
        <w:tabs>
          <w:tab w:val="left" w:pos="9781"/>
        </w:tabs>
        <w:spacing w:before="0" w:line="240" w:lineRule="auto"/>
        <w:ind w:left="708" w:right="-58" w:firstLine="0"/>
        <w:rPr>
          <w:b/>
          <w:color w:val="000000"/>
          <w:sz w:val="28"/>
          <w:szCs w:val="28"/>
          <w:lang w:val="az-Latn-AZ"/>
        </w:rPr>
      </w:pPr>
      <w:r w:rsidRPr="00D34DCE">
        <w:rPr>
          <w:b/>
          <w:color w:val="000000"/>
          <w:sz w:val="28"/>
          <w:szCs w:val="28"/>
          <w:lang w:val="az-Latn-AZ"/>
        </w:rPr>
        <w:t>“MƏRUZƏ EDİLMİŞDİR”</w:t>
      </w:r>
    </w:p>
    <w:p w:rsidR="00F35F0B" w:rsidRPr="00D34DCE" w:rsidRDefault="00F35F0B" w:rsidP="00F35F0B">
      <w:pPr>
        <w:pStyle w:val="20"/>
        <w:shd w:val="clear" w:color="auto" w:fill="auto"/>
        <w:tabs>
          <w:tab w:val="left" w:pos="9781"/>
        </w:tabs>
        <w:spacing w:before="0" w:line="240" w:lineRule="auto"/>
        <w:ind w:right="-58" w:firstLine="851"/>
        <w:rPr>
          <w:b/>
          <w:color w:val="000000"/>
          <w:sz w:val="28"/>
          <w:szCs w:val="28"/>
          <w:lang w:val="az-Latn-AZ"/>
        </w:rPr>
      </w:pPr>
    </w:p>
    <w:p w:rsidR="00F35F0B" w:rsidRPr="00D34DCE" w:rsidRDefault="00F35F0B" w:rsidP="00F35F0B">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Azərbaycan Respublikasının Baş prokuroru</w:t>
      </w:r>
    </w:p>
    <w:p w:rsidR="00F35F0B" w:rsidRPr="00D34DCE" w:rsidRDefault="00F35F0B" w:rsidP="00F35F0B">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II dərəcəli dövlət ədliyyə müşaviri</w:t>
      </w:r>
    </w:p>
    <w:p w:rsidR="00F35F0B" w:rsidRPr="00D34DCE" w:rsidRDefault="00F35F0B" w:rsidP="00F35F0B">
      <w:pPr>
        <w:pStyle w:val="20"/>
        <w:shd w:val="clear" w:color="auto" w:fill="auto"/>
        <w:tabs>
          <w:tab w:val="left" w:pos="9781"/>
        </w:tabs>
        <w:spacing w:before="0" w:line="240" w:lineRule="auto"/>
        <w:ind w:right="-58" w:firstLine="0"/>
        <w:rPr>
          <w:b/>
          <w:color w:val="000000"/>
          <w:sz w:val="28"/>
          <w:szCs w:val="28"/>
          <w:lang w:val="az-Latn-AZ"/>
        </w:rPr>
      </w:pPr>
    </w:p>
    <w:p w:rsidR="00F35F0B" w:rsidRPr="00D34DCE" w:rsidRDefault="00F35F0B" w:rsidP="00F35F0B">
      <w:pPr>
        <w:pStyle w:val="20"/>
        <w:shd w:val="clear" w:color="auto" w:fill="auto"/>
        <w:tabs>
          <w:tab w:val="left" w:pos="9781"/>
        </w:tabs>
        <w:spacing w:before="0" w:line="240" w:lineRule="auto"/>
        <w:ind w:right="-58" w:firstLine="0"/>
        <w:rPr>
          <w:b/>
          <w:color w:val="000000"/>
          <w:sz w:val="28"/>
          <w:szCs w:val="28"/>
          <w:lang w:val="az-Latn-AZ"/>
        </w:rPr>
      </w:pPr>
    </w:p>
    <w:p w:rsidR="00F35F0B" w:rsidRPr="00D34DCE" w:rsidRDefault="00F35F0B" w:rsidP="00F35F0B">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______________________Kamran Əliyev</w:t>
      </w:r>
    </w:p>
    <w:p w:rsidR="00F35F0B" w:rsidRPr="00D34DCE" w:rsidRDefault="00F35F0B" w:rsidP="00F35F0B">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 xml:space="preserve"> </w:t>
      </w:r>
    </w:p>
    <w:p w:rsidR="00F35F0B" w:rsidRPr="00D34DCE" w:rsidRDefault="00F35F0B" w:rsidP="00F35F0B">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 “_______________” 20__-ci il</w:t>
      </w:r>
    </w:p>
    <w:p w:rsidR="00F35F0B" w:rsidRPr="00D34DCE" w:rsidRDefault="00F35F0B" w:rsidP="00F35F0B">
      <w:pPr>
        <w:pStyle w:val="a5"/>
        <w:spacing w:line="0" w:lineRule="atLeast"/>
        <w:rPr>
          <w:b/>
          <w:sz w:val="28"/>
          <w:szCs w:val="28"/>
          <w:lang w:val="az-Latn-AZ"/>
        </w:rPr>
      </w:pPr>
    </w:p>
    <w:p w:rsidR="00F35F0B" w:rsidRPr="00EB160A" w:rsidRDefault="00F35F0B" w:rsidP="00F35F0B">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A R A Y I Ş</w:t>
      </w:r>
    </w:p>
    <w:p w:rsidR="00F35F0B" w:rsidRPr="00EB160A" w:rsidRDefault="00F35F0B" w:rsidP="00F35F0B">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w:t>
      </w:r>
      <w:r>
        <w:rPr>
          <w:rFonts w:ascii="Times New Roman" w:hAnsi="Times New Roman" w:cs="Times New Roman"/>
          <w:b/>
          <w:sz w:val="28"/>
          <w:szCs w:val="28"/>
          <w:lang w:val="az-Latn-AZ"/>
        </w:rPr>
        <w:t>xidməti yoxlama aparılmasının nəticələrinə dair</w:t>
      </w:r>
      <w:r w:rsidRPr="00EB160A">
        <w:rPr>
          <w:rFonts w:ascii="Times New Roman" w:hAnsi="Times New Roman" w:cs="Times New Roman"/>
          <w:b/>
          <w:sz w:val="28"/>
          <w:szCs w:val="28"/>
          <w:lang w:val="az-Latn-AZ"/>
        </w:rPr>
        <w:t>)</w:t>
      </w:r>
    </w:p>
    <w:p w:rsidR="00F35F0B" w:rsidRDefault="00F35F0B" w:rsidP="00F35F0B">
      <w:pPr>
        <w:pStyle w:val="a3"/>
        <w:jc w:val="center"/>
        <w:rPr>
          <w:lang w:val="az-Latn-AZ"/>
        </w:rPr>
      </w:pPr>
    </w:p>
    <w:p w:rsidR="00F35F0B" w:rsidRPr="00795E54" w:rsidRDefault="00F35F0B" w:rsidP="00F35F0B">
      <w:pPr>
        <w:pStyle w:val="a5"/>
        <w:spacing w:line="0" w:lineRule="atLeast"/>
        <w:ind w:left="4111"/>
        <w:jc w:val="left"/>
        <w:rPr>
          <w:szCs w:val="28"/>
          <w:lang w:val="az-Latn-AZ"/>
        </w:rPr>
      </w:pPr>
      <w:r w:rsidRPr="00795E54">
        <w:rPr>
          <w:szCs w:val="28"/>
          <w:lang w:val="az-Latn-AZ"/>
        </w:rPr>
        <w:t>__________________________________________</w:t>
      </w:r>
      <w:r>
        <w:rPr>
          <w:szCs w:val="28"/>
          <w:lang w:val="az-Latn-AZ"/>
        </w:rPr>
        <w:t>__</w:t>
      </w:r>
    </w:p>
    <w:p w:rsidR="00F35F0B" w:rsidRPr="00795E54" w:rsidRDefault="00F35F0B" w:rsidP="00F35F0B">
      <w:pPr>
        <w:pStyle w:val="podstrochnik"/>
        <w:spacing w:line="0" w:lineRule="atLeast"/>
        <w:ind w:left="2160" w:firstLine="720"/>
        <w:jc w:val="right"/>
      </w:pPr>
      <w:r>
        <w:t xml:space="preserve">barəsində xidməti yoxlama aparılan şəxsin vəzifəsi, rütbəsi, </w:t>
      </w:r>
      <w:r w:rsidRPr="00795E54">
        <w:t>soyadı, adı, atasının adı</w:t>
      </w:r>
    </w:p>
    <w:p w:rsidR="00F35F0B" w:rsidRDefault="00F35F0B" w:rsidP="00F35F0B">
      <w:pPr>
        <w:pStyle w:val="a5"/>
        <w:spacing w:line="0" w:lineRule="atLeast"/>
        <w:ind w:left="4111"/>
        <w:jc w:val="left"/>
        <w:rPr>
          <w:szCs w:val="28"/>
          <w:lang w:val="az-Latn-AZ"/>
        </w:rPr>
      </w:pPr>
      <w:r>
        <w:rPr>
          <w:szCs w:val="28"/>
          <w:lang w:val="az-Latn-AZ"/>
        </w:rPr>
        <w:t xml:space="preserve">barəsində xidməti yoxlama aparılmasının nəticələrinə dair </w:t>
      </w:r>
    </w:p>
    <w:p w:rsidR="00F35F0B" w:rsidRDefault="00F35F0B" w:rsidP="00F35F0B">
      <w:pPr>
        <w:pStyle w:val="a5"/>
        <w:spacing w:line="0" w:lineRule="atLeast"/>
        <w:ind w:left="4111"/>
        <w:jc w:val="left"/>
        <w:rPr>
          <w:szCs w:val="28"/>
          <w:lang w:val="az-Latn-AZ"/>
        </w:rPr>
      </w:pPr>
    </w:p>
    <w:p w:rsidR="00F35F0B" w:rsidRDefault="00F35F0B" w:rsidP="00F35F0B">
      <w:pPr>
        <w:pStyle w:val="a5"/>
        <w:spacing w:line="0" w:lineRule="atLeast"/>
        <w:rPr>
          <w:szCs w:val="28"/>
          <w:lang w:val="az-Latn-AZ"/>
        </w:rPr>
      </w:pPr>
      <w:r>
        <w:rPr>
          <w:szCs w:val="28"/>
          <w:lang w:val="az-Latn-AZ"/>
        </w:rPr>
        <w:tab/>
      </w:r>
    </w:p>
    <w:p w:rsidR="00F35F0B" w:rsidRPr="00480ABD" w:rsidRDefault="00F35F0B" w:rsidP="00F35F0B">
      <w:pPr>
        <w:pStyle w:val="a5"/>
        <w:spacing w:line="0" w:lineRule="atLeast"/>
        <w:jc w:val="left"/>
        <w:rPr>
          <w:b/>
          <w:szCs w:val="28"/>
          <w:lang w:val="az-Latn-AZ"/>
        </w:rPr>
      </w:pPr>
      <w:r>
        <w:rPr>
          <w:b/>
          <w:szCs w:val="28"/>
          <w:lang w:val="az-Latn-AZ"/>
        </w:rPr>
        <w:t>Xidməti yoxlama aparılmasına əsas və yoxlamanı aparmış vəzifəli şəxs</w:t>
      </w:r>
      <w:r w:rsidRPr="00480ABD">
        <w:rPr>
          <w:b/>
          <w:szCs w:val="28"/>
          <w:lang w:val="az-Latn-AZ"/>
        </w:rPr>
        <w:t>:</w:t>
      </w:r>
    </w:p>
    <w:p w:rsidR="00F35F0B" w:rsidRDefault="00F35F0B" w:rsidP="00F35F0B">
      <w:pPr>
        <w:pStyle w:val="a5"/>
        <w:spacing w:line="0" w:lineRule="atLeast"/>
        <w:jc w:val="left"/>
        <w:rPr>
          <w:szCs w:val="28"/>
          <w:lang w:val="az-Latn-AZ"/>
        </w:rPr>
      </w:pPr>
      <w:r>
        <w:rPr>
          <w:szCs w:val="28"/>
          <w:lang w:val="az-Latn-AZ"/>
        </w:rPr>
        <w:t>________________________________________________________________________________________________________________________________________________________</w:t>
      </w:r>
    </w:p>
    <w:p w:rsidR="00F35F0B" w:rsidRDefault="00F35F0B" w:rsidP="00F35F0B">
      <w:pPr>
        <w:pStyle w:val="a5"/>
        <w:spacing w:line="0" w:lineRule="atLeast"/>
        <w:jc w:val="center"/>
        <w:rPr>
          <w:szCs w:val="28"/>
          <w:lang w:val="az-Latn-AZ"/>
        </w:rPr>
      </w:pPr>
      <w:r>
        <w:rPr>
          <w:szCs w:val="28"/>
          <w:lang w:val="az-Latn-AZ"/>
        </w:rPr>
        <w:t>Nəzarətə əsas olan müraciətin müəllifi (soyadı, adı, atasının adı), daxil odluğu mənbə, bilavasitə müəllifdən və ya dövlət orqanından daxil olması, məlumat və ya müraciətin daxil olduğu dövlət orqanı və ya hüquqi şəxs, xüsusi qərarı qəbul etmiş məhkəmə, Etik Davranış Komissiyasının qərarı, yoxlamaya əsas olan kütləvi və internet informasiya vasitəsi, eləcə də qanunvericiliklə nəzərdə tutulmuş qaydada əməliyyat yolu ilə əldə edilməsi və s. xidməti yoxlamanı aparmış vəzifəli şəxs barədə məlumat</w:t>
      </w:r>
    </w:p>
    <w:p w:rsidR="00F35F0B" w:rsidRDefault="00F35F0B" w:rsidP="00F35F0B">
      <w:pPr>
        <w:pStyle w:val="a5"/>
        <w:spacing w:line="0" w:lineRule="atLeast"/>
        <w:jc w:val="center"/>
        <w:rPr>
          <w:szCs w:val="28"/>
          <w:lang w:val="az-Latn-AZ"/>
        </w:rPr>
      </w:pPr>
    </w:p>
    <w:p w:rsidR="00F35F0B" w:rsidRPr="009029E3" w:rsidRDefault="00F35F0B" w:rsidP="00F35F0B">
      <w:pPr>
        <w:pStyle w:val="a5"/>
        <w:spacing w:line="0" w:lineRule="atLeast"/>
        <w:rPr>
          <w:b/>
          <w:szCs w:val="28"/>
          <w:lang w:val="az-Latn-AZ"/>
        </w:rPr>
      </w:pPr>
      <w:r w:rsidRPr="009029E3">
        <w:rPr>
          <w:b/>
          <w:szCs w:val="28"/>
          <w:lang w:val="az-Latn-AZ"/>
        </w:rPr>
        <w:t xml:space="preserve">Barəsində xidməti </w:t>
      </w:r>
      <w:r>
        <w:rPr>
          <w:b/>
          <w:szCs w:val="28"/>
          <w:lang w:val="az-Latn-AZ"/>
        </w:rPr>
        <w:t>yoxlama</w:t>
      </w:r>
      <w:r w:rsidRPr="009029E3">
        <w:rPr>
          <w:b/>
          <w:szCs w:val="28"/>
          <w:lang w:val="az-Latn-AZ"/>
        </w:rPr>
        <w:t xml:space="preserve"> aparılan şəxs barədə məlumatlar:</w:t>
      </w:r>
    </w:p>
    <w:p w:rsidR="00F35F0B" w:rsidRDefault="00F35F0B" w:rsidP="00F35F0B">
      <w:pPr>
        <w:pStyle w:val="a5"/>
        <w:spacing w:line="0" w:lineRule="atLeast"/>
        <w:rPr>
          <w:szCs w:val="28"/>
          <w:lang w:val="az-Latn-AZ"/>
        </w:rPr>
      </w:pPr>
      <w:r>
        <w:rPr>
          <w:szCs w:val="28"/>
          <w:lang w:val="az-Latn-AZ"/>
        </w:rPr>
        <w:t>________________________________________________________________________________________________________________________________________________________</w:t>
      </w:r>
    </w:p>
    <w:p w:rsidR="00F35F0B" w:rsidRDefault="00F35F0B" w:rsidP="00F35F0B">
      <w:pPr>
        <w:pStyle w:val="a5"/>
        <w:spacing w:line="0" w:lineRule="atLeast"/>
        <w:rPr>
          <w:szCs w:val="28"/>
          <w:lang w:val="az-Latn-AZ"/>
        </w:rPr>
      </w:pPr>
      <w:r>
        <w:rPr>
          <w:szCs w:val="28"/>
          <w:lang w:val="az-Latn-AZ"/>
        </w:rPr>
        <w:t xml:space="preserve">Adı, soyadı, atasının adı, vəzifəsi, rütbəsi, hazırki vəzifədə nə vaxtdan işləməsi, xidməti yoxlamaya səbəb olmuş hərəkət (hərəkətsizliyi) törədərkən hansı vəzifədə işləməsi və s.    </w:t>
      </w:r>
    </w:p>
    <w:p w:rsidR="00F35F0B" w:rsidRDefault="00F35F0B" w:rsidP="00F35F0B">
      <w:pPr>
        <w:pStyle w:val="a5"/>
        <w:spacing w:line="0" w:lineRule="atLeast"/>
        <w:jc w:val="center"/>
        <w:rPr>
          <w:szCs w:val="28"/>
          <w:lang w:val="az-Latn-AZ"/>
        </w:rPr>
      </w:pPr>
    </w:p>
    <w:p w:rsidR="00F35F0B" w:rsidRDefault="00F35F0B" w:rsidP="00F35F0B">
      <w:pPr>
        <w:pStyle w:val="a5"/>
        <w:spacing w:line="0" w:lineRule="atLeast"/>
        <w:jc w:val="left"/>
        <w:rPr>
          <w:b/>
          <w:szCs w:val="28"/>
          <w:lang w:val="az-Latn-AZ"/>
        </w:rPr>
      </w:pPr>
    </w:p>
    <w:p w:rsidR="00F35F0B" w:rsidRPr="00EB160A" w:rsidRDefault="00F35F0B" w:rsidP="00F35F0B">
      <w:pPr>
        <w:pStyle w:val="a5"/>
        <w:spacing w:line="0" w:lineRule="atLeast"/>
        <w:jc w:val="left"/>
        <w:rPr>
          <w:b/>
          <w:szCs w:val="28"/>
          <w:lang w:val="az-Latn-AZ"/>
        </w:rPr>
      </w:pPr>
      <w:r>
        <w:rPr>
          <w:b/>
          <w:szCs w:val="28"/>
          <w:lang w:val="az-Latn-AZ"/>
        </w:rPr>
        <w:t>Xidməti yoxlama aparılmasına səbəb olmuş hərəkət (hərəkətsizlik)</w:t>
      </w:r>
      <w:r w:rsidRPr="00EB160A">
        <w:rPr>
          <w:b/>
          <w:szCs w:val="28"/>
          <w:lang w:val="az-Latn-AZ"/>
        </w:rPr>
        <w:t>:</w:t>
      </w:r>
    </w:p>
    <w:p w:rsidR="00F35F0B" w:rsidRPr="00795E54" w:rsidRDefault="00F35F0B" w:rsidP="00F35F0B">
      <w:pPr>
        <w:spacing w:line="0" w:lineRule="atLeast"/>
        <w:rPr>
          <w:szCs w:val="28"/>
          <w:lang w:val="az-Latn-AZ"/>
        </w:rPr>
      </w:pPr>
      <w:r>
        <w:rPr>
          <w:szCs w:val="28"/>
          <w:lang w:val="az-Latn-AZ"/>
        </w:rPr>
        <w:t>______</w:t>
      </w:r>
      <w:r w:rsidRPr="00795E54">
        <w:rPr>
          <w:szCs w:val="28"/>
          <w:lang w:val="az-Latn-AZ"/>
        </w:rPr>
        <w:t>_____________________________________________________________________________</w:t>
      </w:r>
      <w:r>
        <w:rPr>
          <w:szCs w:val="28"/>
          <w:lang w:val="az-Latn-AZ"/>
        </w:rPr>
        <w:t>_____________________________________________</w:t>
      </w:r>
      <w:bookmarkStart w:id="0" w:name="_GoBack"/>
      <w:bookmarkEnd w:id="0"/>
      <w:r>
        <w:rPr>
          <w:szCs w:val="28"/>
          <w:lang w:val="az-Latn-AZ"/>
        </w:rPr>
        <w:t>____________________________________________________</w:t>
      </w:r>
    </w:p>
    <w:p w:rsidR="00F35F0B" w:rsidRPr="00125A33" w:rsidRDefault="00F35F0B" w:rsidP="00F35F0B">
      <w:pPr>
        <w:pStyle w:val="a5"/>
        <w:spacing w:line="0" w:lineRule="atLeast"/>
        <w:jc w:val="center"/>
        <w:rPr>
          <w:lang w:val="az-Latn-AZ"/>
        </w:rPr>
      </w:pPr>
      <w:r w:rsidRPr="00125A33">
        <w:rPr>
          <w:lang w:val="az-Latn-AZ"/>
        </w:rPr>
        <w:t>Icra və əmək intizamının pozuntusu, etik davranış, maraqlar toqquşması, şəffaflıq (korrupsiyaya qarşı mübarizə) qaydalarının pozulması hallarının bilavasitə nədə ifadə olunması</w:t>
      </w:r>
    </w:p>
    <w:p w:rsidR="00F35F0B" w:rsidRPr="00125A33" w:rsidRDefault="00F35F0B" w:rsidP="00F35F0B">
      <w:pPr>
        <w:pStyle w:val="a5"/>
        <w:spacing w:line="0" w:lineRule="atLeast"/>
        <w:jc w:val="center"/>
        <w:rPr>
          <w:lang w:val="az-Latn-AZ"/>
        </w:rPr>
      </w:pPr>
    </w:p>
    <w:p w:rsidR="00F35F0B" w:rsidRPr="00125A33" w:rsidRDefault="00F35F0B" w:rsidP="00F35F0B">
      <w:pPr>
        <w:pStyle w:val="a5"/>
        <w:spacing w:line="0" w:lineRule="atLeast"/>
        <w:rPr>
          <w:b/>
          <w:lang w:val="az-Latn-AZ"/>
        </w:rPr>
      </w:pPr>
      <w:r w:rsidRPr="00125A33">
        <w:rPr>
          <w:b/>
          <w:lang w:val="az-Latn-AZ"/>
        </w:rPr>
        <w:t>Xidməti yoxlama yuxarı prokurorluğun təqdimatı və ya məhkəmənin xüsusi qərarı əsasında aparıldıqda həmin aktlara əsas olmuş cinayət işi və ya yoxlama materialı barədə məlumatlar:</w:t>
      </w:r>
    </w:p>
    <w:p w:rsidR="00F35F0B" w:rsidRPr="00BA6CB4" w:rsidRDefault="00F35F0B" w:rsidP="00F35F0B">
      <w:pPr>
        <w:pStyle w:val="a5"/>
        <w:spacing w:line="0" w:lineRule="atLeast"/>
        <w:rPr>
          <w:lang w:val="az-Latn-AZ"/>
        </w:rPr>
      </w:pPr>
      <w:r w:rsidRPr="00BA6CB4">
        <w:rPr>
          <w:b/>
          <w:lang w:val="az-Latn-AZ"/>
        </w:rPr>
        <w:t>________________________________________________________________________________________________________________________________________________________</w:t>
      </w:r>
    </w:p>
    <w:p w:rsidR="00F35F0B" w:rsidRPr="00BA6CB4" w:rsidRDefault="00F35F0B" w:rsidP="00F35F0B">
      <w:pPr>
        <w:pStyle w:val="a5"/>
        <w:spacing w:line="0" w:lineRule="atLeast"/>
        <w:jc w:val="center"/>
        <w:rPr>
          <w:lang w:val="az-Latn-AZ"/>
        </w:rPr>
      </w:pPr>
      <w:r w:rsidRPr="00BA6CB4">
        <w:rPr>
          <w:lang w:val="az-Latn-AZ"/>
        </w:rPr>
        <w:lastRenderedPageBreak/>
        <w:t xml:space="preserve">cinayət işinin nə vaxt, hansı əsasla və kim tərəfindən başlandığı, fabulası, kimin icraatında olması, iş üzrə nə vaxt, kim tərəfindən, kimin barəsində şübhəli şəxs barəsində tutmanın həyata keçirildiyi, ittihamın irəli sürüldüyü, iş üzrə nə vaxt, kim tərəfindən, kimin barəsində və hansı qətimkan tədbirlərinin seçildiyi, ittiham aktının nə vaxt və hansı prokuror tərəfindən təsdiq </w:t>
      </w:r>
      <w:proofErr w:type="spellStart"/>
      <w:r w:rsidRPr="00BA6CB4">
        <w:rPr>
          <w:lang w:val="az-Latn-AZ"/>
        </w:rPr>
        <w:t>edliyi</w:t>
      </w:r>
      <w:proofErr w:type="spellEnd"/>
      <w:r w:rsidRPr="00BA6CB4">
        <w:rPr>
          <w:lang w:val="az-Latn-AZ"/>
        </w:rPr>
        <w:t xml:space="preserve"> və cinayət təqibi üçün digər mühüm hallar</w:t>
      </w:r>
    </w:p>
    <w:p w:rsidR="00F35F0B" w:rsidRPr="00BA6CB4" w:rsidRDefault="00F35F0B" w:rsidP="00F35F0B">
      <w:pPr>
        <w:pStyle w:val="a5"/>
        <w:spacing w:line="0" w:lineRule="atLeast"/>
        <w:jc w:val="center"/>
        <w:rPr>
          <w:lang w:val="az-Latn-AZ"/>
        </w:rPr>
      </w:pPr>
      <w:r w:rsidRPr="00BA6CB4">
        <w:rPr>
          <w:lang w:val="az-Latn-AZ"/>
        </w:rPr>
        <w:t>____________________________________________________________________________</w:t>
      </w:r>
    </w:p>
    <w:p w:rsidR="00F35F0B" w:rsidRPr="00BA6CB4" w:rsidRDefault="00F35F0B" w:rsidP="00F35F0B">
      <w:pPr>
        <w:pStyle w:val="a5"/>
        <w:spacing w:line="0" w:lineRule="atLeast"/>
        <w:jc w:val="center"/>
        <w:rPr>
          <w:lang w:val="az-Latn-AZ"/>
        </w:rPr>
      </w:pPr>
      <w:r w:rsidRPr="00BA6CB4">
        <w:rPr>
          <w:lang w:val="az-Latn-AZ"/>
        </w:rPr>
        <w:t>yoxlama materialı üzrə qəbul edilmiş qərar, qərarın ləğv edilib edilməməsi və s.</w:t>
      </w:r>
    </w:p>
    <w:p w:rsidR="00F35F0B" w:rsidRPr="00BA6CB4" w:rsidRDefault="00F35F0B" w:rsidP="00F35F0B">
      <w:pPr>
        <w:pStyle w:val="a5"/>
        <w:spacing w:line="0" w:lineRule="atLeast"/>
        <w:jc w:val="center"/>
        <w:rPr>
          <w:lang w:val="az-Latn-AZ"/>
        </w:rPr>
      </w:pPr>
      <w:r w:rsidRPr="00BA6CB4">
        <w:rPr>
          <w:lang w:val="az-Latn-AZ"/>
        </w:rPr>
        <w:t>____________________________________________________________________________</w:t>
      </w:r>
    </w:p>
    <w:p w:rsidR="00F35F0B" w:rsidRPr="00BA6CB4" w:rsidRDefault="00F35F0B" w:rsidP="00F35F0B">
      <w:pPr>
        <w:pStyle w:val="a5"/>
        <w:spacing w:line="0" w:lineRule="atLeast"/>
        <w:jc w:val="center"/>
        <w:rPr>
          <w:lang w:val="az-Latn-AZ"/>
        </w:rPr>
      </w:pPr>
      <w:r w:rsidRPr="00BA6CB4">
        <w:rPr>
          <w:lang w:val="az-Latn-AZ"/>
        </w:rPr>
        <w:t>Təqdimat və ya xüsusi qərara əsasən maddi və prosessual hüquq normalarının pozulmasının mahiyyəti və s.</w:t>
      </w:r>
    </w:p>
    <w:p w:rsidR="00F35F0B" w:rsidRPr="008C49D1" w:rsidRDefault="00F35F0B" w:rsidP="00F35F0B">
      <w:pPr>
        <w:pStyle w:val="a5"/>
        <w:spacing w:line="0" w:lineRule="atLeast"/>
        <w:rPr>
          <w:b/>
          <w:szCs w:val="28"/>
          <w:lang w:val="az-Latn-AZ"/>
        </w:rPr>
      </w:pPr>
      <w:r w:rsidRPr="008C49D1">
        <w:rPr>
          <w:b/>
          <w:szCs w:val="28"/>
          <w:lang w:val="az-Latn-AZ"/>
        </w:rPr>
        <w:t xml:space="preserve">Yuxarı prokurorluq </w:t>
      </w:r>
      <w:r>
        <w:rPr>
          <w:b/>
          <w:szCs w:val="28"/>
          <w:lang w:val="az-Latn-AZ"/>
        </w:rPr>
        <w:t>olaraq</w:t>
      </w:r>
      <w:r w:rsidRPr="008C49D1">
        <w:rPr>
          <w:b/>
          <w:szCs w:val="28"/>
          <w:lang w:val="az-Latn-AZ"/>
        </w:rPr>
        <w:t xml:space="preserve"> görülmüş işlər</w:t>
      </w:r>
      <w:r>
        <w:rPr>
          <w:b/>
          <w:szCs w:val="28"/>
          <w:lang w:val="az-Latn-AZ"/>
        </w:rPr>
        <w:t xml:space="preserve"> (Baş Prokurorluğun, AR Hərbi, Naxçıvan MR, Naxçıvan MRH, Bakı şəhər Prokurorluğunun müvafiq aidiyyəti idarə və şöbəsi tərəfindən)</w:t>
      </w:r>
      <w:r w:rsidRPr="008C49D1">
        <w:rPr>
          <w:b/>
          <w:szCs w:val="28"/>
          <w:lang w:val="az-Latn-AZ"/>
        </w:rPr>
        <w:t xml:space="preserve">: </w:t>
      </w:r>
    </w:p>
    <w:p w:rsidR="00F35F0B" w:rsidRDefault="00F35F0B" w:rsidP="00F35F0B">
      <w:pPr>
        <w:pStyle w:val="a5"/>
        <w:spacing w:line="0" w:lineRule="atLeast"/>
        <w:jc w:val="left"/>
        <w:rPr>
          <w:szCs w:val="28"/>
          <w:lang w:val="az-Latn-AZ"/>
        </w:rPr>
      </w:pPr>
      <w:r>
        <w:rPr>
          <w:szCs w:val="28"/>
          <w:lang w:val="az-Latn-AZ"/>
        </w:rPr>
        <w:t>____________________________________________________________________________</w:t>
      </w:r>
    </w:p>
    <w:p w:rsidR="00F35F0B" w:rsidRDefault="00F35F0B" w:rsidP="00F35F0B">
      <w:pPr>
        <w:pStyle w:val="a5"/>
        <w:spacing w:line="0" w:lineRule="atLeast"/>
        <w:jc w:val="left"/>
        <w:rPr>
          <w:szCs w:val="28"/>
          <w:lang w:val="az-Latn-AZ"/>
        </w:rPr>
      </w:pPr>
      <w:r>
        <w:rPr>
          <w:szCs w:val="28"/>
          <w:lang w:val="az-Latn-AZ"/>
        </w:rPr>
        <w:t>Cinayət işinin (yoxlama materialının) tələb edilib öyrənilməsi və ya iş üzrə arayışın tələb edilməsi, vətəndaşın qəbul edilib-edilməməsi, cinayət işi (yoxlama materialı) üzrə göstərişin verilib-verilməməsi, hər hansı prosessual qərarın (o cümlədən iş üzrə icraatın dayandırılması, xitam edilməsi, cinayət işi başlanmasının rədd edilməsi və ya s ) ləğv edilib-edilməməsinin ətraflı təsvir edilməsi</w:t>
      </w:r>
    </w:p>
    <w:p w:rsidR="00F35F0B" w:rsidRPr="00EB160A" w:rsidRDefault="00F35F0B" w:rsidP="00F35F0B">
      <w:pPr>
        <w:pStyle w:val="a5"/>
        <w:spacing w:before="120" w:line="0" w:lineRule="atLeast"/>
        <w:jc w:val="left"/>
        <w:rPr>
          <w:b/>
          <w:szCs w:val="28"/>
          <w:lang w:val="az-Latn-AZ"/>
        </w:rPr>
      </w:pPr>
      <w:r>
        <w:rPr>
          <w:b/>
          <w:szCs w:val="28"/>
          <w:lang w:val="az-Latn-AZ"/>
        </w:rPr>
        <w:t xml:space="preserve">Xidməti yoxlama üzrə </w:t>
      </w:r>
      <w:r w:rsidRPr="00EB160A">
        <w:rPr>
          <w:b/>
          <w:szCs w:val="28"/>
          <w:lang w:val="az-Latn-AZ"/>
        </w:rPr>
        <w:t>sübutetmə:</w:t>
      </w:r>
    </w:p>
    <w:p w:rsidR="00F35F0B" w:rsidRDefault="00F35F0B" w:rsidP="00F35F0B">
      <w:pPr>
        <w:pStyle w:val="a5"/>
        <w:spacing w:line="0" w:lineRule="atLeast"/>
        <w:jc w:val="left"/>
        <w:rPr>
          <w:szCs w:val="28"/>
          <w:lang w:val="az-Latn-AZ"/>
        </w:rPr>
      </w:pPr>
      <w:r>
        <w:rPr>
          <w:szCs w:val="28"/>
          <w:lang w:val="az-Latn-AZ"/>
        </w:rPr>
        <w:t>____________________________________________________________________________</w:t>
      </w:r>
    </w:p>
    <w:p w:rsidR="00F35F0B" w:rsidRDefault="00F35F0B" w:rsidP="00F35F0B">
      <w:pPr>
        <w:pStyle w:val="a5"/>
        <w:spacing w:line="0" w:lineRule="atLeast"/>
        <w:jc w:val="left"/>
        <w:rPr>
          <w:szCs w:val="28"/>
          <w:lang w:val="az-Latn-AZ"/>
        </w:rPr>
      </w:pPr>
      <w:r>
        <w:rPr>
          <w:szCs w:val="28"/>
          <w:lang w:val="az-Latn-AZ"/>
        </w:rPr>
        <w:t xml:space="preserve">Xidməti yoxlama zamanı xronoloji ardıcıllıqla toplanmış sübutlar, o cümlədən, izahatlar (zərurət olduqda izahatlardan müxtəsər çıxarışlar), sənədlər, sorğulara cavablar, təftiş, </w:t>
      </w:r>
      <w:proofErr w:type="spellStart"/>
      <w:r>
        <w:rPr>
          <w:szCs w:val="28"/>
          <w:lang w:val="az-Latn-AZ"/>
        </w:rPr>
        <w:t>inventarlaşdırma</w:t>
      </w:r>
      <w:proofErr w:type="spellEnd"/>
      <w:r>
        <w:rPr>
          <w:szCs w:val="28"/>
          <w:lang w:val="az-Latn-AZ"/>
        </w:rPr>
        <w:t>, ekspertizalar və digər yoxlamaların keçirilməsi üçün tədbirlər, protokollar, aktlar və s.</w:t>
      </w:r>
    </w:p>
    <w:p w:rsidR="00F35F0B" w:rsidRDefault="00F35F0B" w:rsidP="00F35F0B">
      <w:pPr>
        <w:pStyle w:val="a5"/>
        <w:spacing w:line="0" w:lineRule="atLeast"/>
        <w:jc w:val="left"/>
        <w:rPr>
          <w:szCs w:val="28"/>
          <w:lang w:val="az-Latn-AZ"/>
        </w:rPr>
      </w:pPr>
    </w:p>
    <w:p w:rsidR="00F35F0B" w:rsidRDefault="00F35F0B" w:rsidP="00F35F0B">
      <w:pPr>
        <w:pStyle w:val="a5"/>
        <w:spacing w:line="0" w:lineRule="atLeast"/>
        <w:jc w:val="left"/>
        <w:rPr>
          <w:szCs w:val="28"/>
          <w:lang w:val="az-Latn-AZ"/>
        </w:rPr>
      </w:pPr>
      <w:r>
        <w:rPr>
          <w:b/>
          <w:szCs w:val="28"/>
          <w:lang w:val="az-Latn-AZ"/>
        </w:rPr>
        <w:t xml:space="preserve">Xidməti yoxlama nəticəsində müəyyən edilmiş hallar: </w:t>
      </w:r>
      <w:r>
        <w:rPr>
          <w:szCs w:val="28"/>
          <w:lang w:val="az-Latn-AZ"/>
        </w:rPr>
        <w:t>____________________________________________________________________________</w:t>
      </w:r>
    </w:p>
    <w:p w:rsidR="00F35F0B" w:rsidRDefault="00F35F0B" w:rsidP="00F35F0B">
      <w:pPr>
        <w:pStyle w:val="a5"/>
        <w:spacing w:line="0" w:lineRule="atLeast"/>
        <w:jc w:val="left"/>
        <w:rPr>
          <w:szCs w:val="28"/>
          <w:lang w:val="az-Latn-AZ"/>
        </w:rPr>
      </w:pPr>
      <w:r>
        <w:rPr>
          <w:szCs w:val="28"/>
          <w:lang w:val="az-Latn-AZ"/>
        </w:rPr>
        <w:t xml:space="preserve">yoxlama zamanı </w:t>
      </w:r>
      <w:r w:rsidRPr="00125A33">
        <w:rPr>
          <w:lang w:val="az-Latn-AZ"/>
        </w:rPr>
        <w:t xml:space="preserve">icra və əmək intizamının pozuntusu, etik davranış, maraqlar toqquşması, şəffaflıq (korrupsiyaya qarşı mübarizə) qaydalarının pozulması hallarının müəyyən edilib- edilməməsi, edildiyi təqdirdə maddi və prosessual hüquq normaları, qanunvericilik, “İşin təşkili qaydaları”, “Etik Davranış </w:t>
      </w:r>
      <w:proofErr w:type="spellStart"/>
      <w:r w:rsidRPr="00125A33">
        <w:rPr>
          <w:lang w:val="az-Latn-AZ"/>
        </w:rPr>
        <w:t>Kodeksi”nin</w:t>
      </w:r>
      <w:proofErr w:type="spellEnd"/>
      <w:r w:rsidRPr="00125A33">
        <w:rPr>
          <w:lang w:val="az-Latn-AZ"/>
        </w:rPr>
        <w:t xml:space="preserve"> bilavasitə hansı norma (normalarının) pozulmasının dəqiq təsvir edilməsi</w:t>
      </w:r>
    </w:p>
    <w:p w:rsidR="00F35F0B" w:rsidRDefault="00F35F0B" w:rsidP="00F35F0B">
      <w:pPr>
        <w:pStyle w:val="a5"/>
        <w:spacing w:line="0" w:lineRule="atLeast"/>
        <w:jc w:val="left"/>
        <w:rPr>
          <w:szCs w:val="28"/>
          <w:lang w:val="az-Latn-AZ"/>
        </w:rPr>
      </w:pPr>
    </w:p>
    <w:p w:rsidR="00F35F0B" w:rsidRDefault="00F35F0B" w:rsidP="00F35F0B">
      <w:pPr>
        <w:pStyle w:val="a5"/>
        <w:spacing w:line="0" w:lineRule="atLeast"/>
        <w:jc w:val="left"/>
        <w:rPr>
          <w:b/>
          <w:szCs w:val="28"/>
          <w:lang w:val="az-Latn-AZ"/>
        </w:rPr>
      </w:pPr>
      <w:r>
        <w:rPr>
          <w:b/>
          <w:szCs w:val="28"/>
          <w:lang w:val="az-Latn-AZ"/>
        </w:rPr>
        <w:t>Prokurorluq işçisinin intizam məsuliyyətinə cəlb edilib-edilməməsi barədə təklif, edilməsi təklifi olduğu təqdirdə intizam tənbehinin növünə dair təklif</w:t>
      </w:r>
      <w:r w:rsidRPr="008C49D1">
        <w:rPr>
          <w:b/>
          <w:szCs w:val="28"/>
          <w:lang w:val="az-Latn-AZ"/>
        </w:rPr>
        <w:t>:</w:t>
      </w:r>
    </w:p>
    <w:p w:rsidR="00F35F0B" w:rsidRPr="008C49D1" w:rsidRDefault="00F35F0B" w:rsidP="00F35F0B">
      <w:pPr>
        <w:pStyle w:val="a5"/>
        <w:spacing w:line="0" w:lineRule="atLeast"/>
        <w:jc w:val="left"/>
        <w:rPr>
          <w:b/>
          <w:szCs w:val="28"/>
          <w:lang w:val="az-Latn-AZ"/>
        </w:rPr>
      </w:pPr>
      <w:r>
        <w:rPr>
          <w:b/>
          <w:szCs w:val="28"/>
          <w:lang w:val="az-Latn-AZ"/>
        </w:rPr>
        <w:t>________________________________________________________________________________________________________________________________________________________</w:t>
      </w:r>
      <w:r w:rsidRPr="008C49D1">
        <w:rPr>
          <w:b/>
          <w:szCs w:val="28"/>
          <w:lang w:val="az-Latn-AZ"/>
        </w:rPr>
        <w:t xml:space="preserve"> </w:t>
      </w:r>
    </w:p>
    <w:p w:rsidR="00F35F0B" w:rsidRDefault="00F35F0B" w:rsidP="00F35F0B">
      <w:pPr>
        <w:pStyle w:val="a5"/>
        <w:spacing w:line="0" w:lineRule="atLeast"/>
        <w:jc w:val="left"/>
        <w:rPr>
          <w:szCs w:val="28"/>
          <w:lang w:val="az-Latn-AZ"/>
        </w:rPr>
      </w:pPr>
    </w:p>
    <w:p w:rsidR="00F35F0B" w:rsidRDefault="00F35F0B" w:rsidP="00F35F0B">
      <w:pPr>
        <w:pStyle w:val="a5"/>
        <w:spacing w:line="0" w:lineRule="atLeast"/>
        <w:rPr>
          <w:b/>
          <w:szCs w:val="28"/>
          <w:lang w:val="az-Latn-AZ"/>
        </w:rPr>
      </w:pPr>
      <w:r>
        <w:rPr>
          <w:b/>
          <w:szCs w:val="28"/>
          <w:lang w:val="az-Latn-AZ"/>
        </w:rPr>
        <w:t>İcraçının (icraçıların), idarə rəisinin</w:t>
      </w:r>
    </w:p>
    <w:p w:rsidR="00F35F0B" w:rsidRDefault="00F35F0B" w:rsidP="00F35F0B">
      <w:pPr>
        <w:pStyle w:val="a5"/>
        <w:spacing w:line="0" w:lineRule="atLeast"/>
        <w:rPr>
          <w:b/>
          <w:szCs w:val="28"/>
          <w:lang w:val="az-Latn-AZ"/>
        </w:rPr>
      </w:pPr>
      <w:r>
        <w:rPr>
          <w:b/>
          <w:szCs w:val="28"/>
          <w:lang w:val="az-Latn-AZ"/>
        </w:rPr>
        <w:t>vəzifəsi, rütbəsi, adı, soyadı və imzası</w:t>
      </w:r>
    </w:p>
    <w:p w:rsidR="00F35F0B" w:rsidRDefault="00F35F0B" w:rsidP="00F35F0B">
      <w:pPr>
        <w:pStyle w:val="a5"/>
        <w:spacing w:line="0" w:lineRule="atLeast"/>
        <w:rPr>
          <w:b/>
          <w:szCs w:val="28"/>
          <w:lang w:val="az-Latn-AZ"/>
        </w:rPr>
      </w:pPr>
    </w:p>
    <w:p w:rsidR="00F35F0B" w:rsidRPr="00EB160A" w:rsidRDefault="00F35F0B" w:rsidP="00F35F0B">
      <w:pPr>
        <w:pStyle w:val="a5"/>
        <w:spacing w:line="0" w:lineRule="atLeast"/>
        <w:rPr>
          <w:b/>
          <w:szCs w:val="28"/>
          <w:lang w:val="az-Latn-AZ"/>
        </w:rPr>
      </w:pPr>
      <w:r>
        <w:rPr>
          <w:b/>
          <w:szCs w:val="28"/>
          <w:lang w:val="az-Latn-AZ"/>
        </w:rPr>
        <w:t>Tarix</w:t>
      </w:r>
    </w:p>
    <w:p w:rsidR="00663E25" w:rsidRDefault="00F35F0B"/>
    <w:sectPr w:rsidR="00663E25" w:rsidSect="0029168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89"/>
    <w:rsid w:val="001C048D"/>
    <w:rsid w:val="00216589"/>
    <w:rsid w:val="0029168B"/>
    <w:rsid w:val="004C2639"/>
    <w:rsid w:val="00611EB2"/>
    <w:rsid w:val="007E0072"/>
    <w:rsid w:val="00C26C24"/>
    <w:rsid w:val="00D6334E"/>
    <w:rsid w:val="00F3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F0B"/>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5F0B"/>
    <w:pPr>
      <w:jc w:val="left"/>
    </w:pPr>
    <w:rPr>
      <w:rFonts w:asciiTheme="minorHAnsi" w:hAnsiTheme="minorHAnsi" w:cstheme="minorBidi"/>
      <w:sz w:val="22"/>
      <w:szCs w:val="22"/>
    </w:rPr>
  </w:style>
  <w:style w:type="paragraph" w:styleId="a5">
    <w:name w:val="Body Text"/>
    <w:basedOn w:val="a"/>
    <w:link w:val="a6"/>
    <w:uiPriority w:val="99"/>
    <w:rsid w:val="00F35F0B"/>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F35F0B"/>
    <w:rPr>
      <w:rFonts w:eastAsia="Calibri"/>
      <w:sz w:val="26"/>
      <w:szCs w:val="22"/>
      <w:lang w:val="en-US"/>
    </w:rPr>
  </w:style>
  <w:style w:type="paragraph" w:customStyle="1" w:styleId="podstrochnik">
    <w:name w:val="podstrochnik"/>
    <w:basedOn w:val="a"/>
    <w:link w:val="podstrochnik0"/>
    <w:qFormat/>
    <w:rsid w:val="00F35F0B"/>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F35F0B"/>
    <w:rPr>
      <w:rFonts w:eastAsia="Calibri"/>
      <w:sz w:val="16"/>
      <w:szCs w:val="16"/>
      <w:lang w:val="az-Latn-AZ"/>
    </w:rPr>
  </w:style>
  <w:style w:type="character" w:customStyle="1" w:styleId="2">
    <w:name w:val="Основной текст (2)_"/>
    <w:link w:val="20"/>
    <w:locked/>
    <w:rsid w:val="00F35F0B"/>
    <w:rPr>
      <w:sz w:val="26"/>
      <w:szCs w:val="26"/>
      <w:shd w:val="clear" w:color="auto" w:fill="FFFFFF"/>
    </w:rPr>
  </w:style>
  <w:style w:type="paragraph" w:customStyle="1" w:styleId="20">
    <w:name w:val="Основной текст (2)"/>
    <w:basedOn w:val="a"/>
    <w:link w:val="2"/>
    <w:rsid w:val="00F35F0B"/>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F35F0B"/>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F0B"/>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5F0B"/>
    <w:pPr>
      <w:jc w:val="left"/>
    </w:pPr>
    <w:rPr>
      <w:rFonts w:asciiTheme="minorHAnsi" w:hAnsiTheme="minorHAnsi" w:cstheme="minorBidi"/>
      <w:sz w:val="22"/>
      <w:szCs w:val="22"/>
    </w:rPr>
  </w:style>
  <w:style w:type="paragraph" w:styleId="a5">
    <w:name w:val="Body Text"/>
    <w:basedOn w:val="a"/>
    <w:link w:val="a6"/>
    <w:uiPriority w:val="99"/>
    <w:rsid w:val="00F35F0B"/>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F35F0B"/>
    <w:rPr>
      <w:rFonts w:eastAsia="Calibri"/>
      <w:sz w:val="26"/>
      <w:szCs w:val="22"/>
      <w:lang w:val="en-US"/>
    </w:rPr>
  </w:style>
  <w:style w:type="paragraph" w:customStyle="1" w:styleId="podstrochnik">
    <w:name w:val="podstrochnik"/>
    <w:basedOn w:val="a"/>
    <w:link w:val="podstrochnik0"/>
    <w:qFormat/>
    <w:rsid w:val="00F35F0B"/>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F35F0B"/>
    <w:rPr>
      <w:rFonts w:eastAsia="Calibri"/>
      <w:sz w:val="16"/>
      <w:szCs w:val="16"/>
      <w:lang w:val="az-Latn-AZ"/>
    </w:rPr>
  </w:style>
  <w:style w:type="character" w:customStyle="1" w:styleId="2">
    <w:name w:val="Основной текст (2)_"/>
    <w:link w:val="20"/>
    <w:locked/>
    <w:rsid w:val="00F35F0B"/>
    <w:rPr>
      <w:sz w:val="26"/>
      <w:szCs w:val="26"/>
      <w:shd w:val="clear" w:color="auto" w:fill="FFFFFF"/>
    </w:rPr>
  </w:style>
  <w:style w:type="paragraph" w:customStyle="1" w:styleId="20">
    <w:name w:val="Основной текст (2)"/>
    <w:basedOn w:val="a"/>
    <w:link w:val="2"/>
    <w:rsid w:val="00F35F0B"/>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F35F0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4285</Characters>
  <Application>Microsoft Office Word</Application>
  <DocSecurity>0</DocSecurity>
  <Lines>35</Lines>
  <Paragraphs>10</Paragraphs>
  <ScaleCrop>false</ScaleCrop>
  <Company>SPecialiST RePack</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Talib</dc:creator>
  <cp:keywords/>
  <dc:description/>
  <cp:lastModifiedBy>Talib</cp:lastModifiedBy>
  <cp:revision>2</cp:revision>
  <dcterms:created xsi:type="dcterms:W3CDTF">2020-09-17T08:34:00Z</dcterms:created>
  <dcterms:modified xsi:type="dcterms:W3CDTF">2020-09-17T08:35:00Z</dcterms:modified>
</cp:coreProperties>
</file>